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2E7" w:rsidRPr="00DC4A71" w:rsidRDefault="00DC4A71" w:rsidP="00DC4A71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AC4213">
        <w:rPr>
          <w:rFonts w:ascii="黑体" w:eastAsia="黑体" w:hAnsi="黑体" w:hint="eastAsia"/>
          <w:b/>
          <w:sz w:val="36"/>
        </w:rPr>
        <w:t>选拔</w:t>
      </w:r>
      <w:r>
        <w:rPr>
          <w:rFonts w:ascii="黑体" w:eastAsia="黑体" w:hAnsi="黑体" w:hint="eastAsia"/>
          <w:b/>
          <w:sz w:val="36"/>
        </w:rPr>
        <w:t>考试</w:t>
      </w:r>
    </w:p>
    <w:p w:rsidR="000E52E7" w:rsidRDefault="00A53AE3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 表演（技能）》考试大纲</w:t>
      </w:r>
    </w:p>
    <w:p w:rsidR="000E52E7" w:rsidRDefault="00A53AE3">
      <w:r>
        <w:rPr>
          <w:rFonts w:ascii="宋体" w:hAnsi="宋体" w:hint="eastAsia"/>
          <w:sz w:val="24"/>
        </w:rPr>
        <w:t xml:space="preserve">                         </w:t>
      </w:r>
    </w:p>
    <w:p w:rsidR="000E52E7" w:rsidRDefault="00A53AE3" w:rsidP="00A53AE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0E52E7" w:rsidRDefault="00A53AE3" w:rsidP="00A53AE3">
      <w:pPr>
        <w:spacing w:line="360" w:lineRule="auto"/>
        <w:ind w:firstLineChars="200" w:firstLine="512"/>
        <w:rPr>
          <w:rFonts w:ascii="仿宋" w:eastAsia="仿宋" w:hAnsi="仿宋" w:cs="仿宋"/>
          <w:color w:val="0C0C0C"/>
          <w:spacing w:val="8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</w:rPr>
        <w:t>要求考生</w:t>
      </w:r>
      <w:proofErr w:type="gramStart"/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</w:rPr>
        <w:t>展示自</w:t>
      </w:r>
      <w:proofErr w:type="gramEnd"/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</w:rPr>
        <w:t>编成套组合动作的完成</w:t>
      </w:r>
    </w:p>
    <w:p w:rsidR="000E52E7" w:rsidRDefault="00A53AE3" w:rsidP="00A53AE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0E52E7" w:rsidRDefault="00A53AE3" w:rsidP="00A53AE3">
      <w:pPr>
        <w:spacing w:line="360" w:lineRule="auto"/>
        <w:rPr>
          <w:rFonts w:ascii="仿宋" w:eastAsia="仿宋" w:hAnsi="仿宋" w:cs="仿宋"/>
          <w:color w:val="0C0C0C"/>
          <w:spacing w:val="8"/>
          <w:kern w:val="0"/>
          <w:sz w:val="24"/>
          <w:szCs w:val="24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、题型及分数比例：</w:t>
      </w:r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</w:rPr>
        <w:t>表演（技能）100%</w:t>
      </w:r>
    </w:p>
    <w:p w:rsidR="000E52E7" w:rsidRDefault="00A53AE3" w:rsidP="00A53AE3">
      <w:pPr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考试方式：</w:t>
      </w:r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</w:rPr>
        <w:t>现场展示</w:t>
      </w:r>
      <w:r>
        <w:rPr>
          <w:rFonts w:ascii="宋体" w:hAnsi="宋体" w:hint="eastAsia"/>
          <w:bCs/>
          <w:kern w:val="0"/>
          <w:sz w:val="24"/>
        </w:rPr>
        <w:t xml:space="preserve"> 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0E52E7" w:rsidRDefault="00A53AE3" w:rsidP="00A53AE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0E52E7" w:rsidRDefault="00A53AE3" w:rsidP="00A53AE3">
      <w:pPr>
        <w:spacing w:line="360" w:lineRule="auto"/>
        <w:rPr>
          <w:rStyle w:val="a6"/>
          <w:rFonts w:ascii="仿宋" w:eastAsia="仿宋" w:hAnsi="仿宋" w:cs="仿宋"/>
          <w:color w:val="0C0C0C"/>
          <w:spacing w:val="8"/>
          <w:sz w:val="24"/>
          <w:szCs w:val="24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、体育舞蹈：</w:t>
      </w:r>
      <w:r>
        <w:rPr>
          <w:rStyle w:val="a6"/>
          <w:rFonts w:ascii="仿宋" w:eastAsia="仿宋" w:hAnsi="仿宋" w:cs="仿宋" w:hint="eastAsia"/>
          <w:color w:val="0C0C0C"/>
          <w:spacing w:val="8"/>
          <w:sz w:val="24"/>
          <w:szCs w:val="24"/>
        </w:rPr>
        <w:t>（100分）</w:t>
      </w:r>
    </w:p>
    <w:p w:rsidR="000E52E7" w:rsidRDefault="00A53AE3" w:rsidP="00A53AE3">
      <w:pPr>
        <w:pStyle w:val="a5"/>
        <w:widowControl/>
        <w:wordWrap w:val="0"/>
        <w:spacing w:beforeAutospacing="0" w:afterAutospacing="0" w:line="360" w:lineRule="auto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指定舞种动作组合</w:t>
      </w:r>
    </w:p>
    <w:p w:rsidR="000E52E7" w:rsidRDefault="00A53AE3" w:rsidP="00A53AE3">
      <w:pPr>
        <w:pStyle w:val="a5"/>
        <w:widowControl/>
        <w:wordWrap w:val="0"/>
        <w:spacing w:beforeAutospacing="0" w:afterAutospacing="0" w:line="360" w:lineRule="auto"/>
        <w:ind w:firstLine="480"/>
        <w:jc w:val="both"/>
        <w:rPr>
          <w:rFonts w:ascii="仿宋" w:eastAsia="仿宋" w:hAnsi="仿宋" w:cs="仿宋"/>
          <w:color w:val="0C0C0C"/>
          <w:spacing w:val="8"/>
          <w:szCs w:val="24"/>
        </w:rPr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测试内容：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体育舞蹈考试分为拉丁舞和摩登舞两大类，考生在报考时必须确定自己所参加考试的舞种类别（每位考生在拉丁舞和摩登舞二个舞种中任选两支舞来完成）每个舞种各占50分，考生必须按要求完成指定舞种的动作组合，难度不限，时间为3分钟。</w:t>
      </w:r>
    </w:p>
    <w:p w:rsidR="000E52E7" w:rsidRDefault="00A53AE3" w:rsidP="00A53AE3">
      <w:pPr>
        <w:pStyle w:val="a5"/>
        <w:widowControl/>
        <w:wordWrap w:val="0"/>
        <w:spacing w:beforeAutospacing="0" w:afterAutospacing="0" w:line="360" w:lineRule="auto"/>
        <w:ind w:firstLine="480"/>
        <w:jc w:val="both"/>
        <w:rPr>
          <w:b/>
          <w:sz w:val="28"/>
          <w:szCs w:val="28"/>
        </w:rPr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成绩评定：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成套动作满分为100分，由考官按照考生完成成套组合的动作、结合体育舞蹈的风格、特点、编排的难度、音乐的处理和表现力进行评分。</w:t>
      </w:r>
    </w:p>
    <w:p w:rsidR="000E52E7" w:rsidRDefault="00A53AE3" w:rsidP="00A53AE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、运动舞蹈：</w:t>
      </w:r>
      <w:r>
        <w:rPr>
          <w:rStyle w:val="a6"/>
          <w:rFonts w:ascii="仿宋" w:eastAsia="仿宋" w:hAnsi="仿宋" w:cs="仿宋" w:hint="eastAsia"/>
          <w:color w:val="0C0C0C"/>
          <w:spacing w:val="8"/>
          <w:sz w:val="24"/>
          <w:szCs w:val="24"/>
        </w:rPr>
        <w:t>（100分）</w:t>
      </w:r>
    </w:p>
    <w:p w:rsidR="000E52E7" w:rsidRDefault="00A53AE3" w:rsidP="00A53AE3">
      <w:pPr>
        <w:pStyle w:val="a5"/>
        <w:widowControl/>
        <w:wordWrap w:val="0"/>
        <w:spacing w:beforeAutospacing="0" w:afterAutospacing="0" w:line="360" w:lineRule="auto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自编综合套路展示</w:t>
      </w:r>
    </w:p>
    <w:p w:rsidR="000E52E7" w:rsidRDefault="00A53AE3" w:rsidP="00A53AE3">
      <w:pPr>
        <w:pStyle w:val="a5"/>
        <w:widowControl/>
        <w:wordWrap w:val="0"/>
        <w:spacing w:beforeAutospacing="0" w:afterAutospacing="0" w:line="360" w:lineRule="auto"/>
        <w:ind w:firstLine="480"/>
        <w:jc w:val="both"/>
        <w:rPr>
          <w:rFonts w:ascii="仿宋" w:eastAsia="仿宋" w:hAnsi="仿宋" w:cs="仿宋"/>
          <w:color w:val="0C0C0C"/>
          <w:spacing w:val="8"/>
          <w:szCs w:val="24"/>
        </w:rPr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考试内容：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根据自选音乐，自编综合套路，符合运动舞蹈的成套动作（每位考生完成两套操，啦</w:t>
      </w:r>
      <w:proofErr w:type="gramStart"/>
      <w:r>
        <w:rPr>
          <w:rFonts w:ascii="仿宋" w:eastAsia="仿宋" w:hAnsi="仿宋" w:cs="仿宋" w:hint="eastAsia"/>
          <w:color w:val="0C0C0C"/>
          <w:spacing w:val="8"/>
          <w:szCs w:val="24"/>
        </w:rPr>
        <w:t>啦</w:t>
      </w:r>
      <w:proofErr w:type="gramEnd"/>
      <w:r>
        <w:rPr>
          <w:rFonts w:ascii="仿宋" w:eastAsia="仿宋" w:hAnsi="仿宋" w:cs="仿宋" w:hint="eastAsia"/>
          <w:color w:val="0C0C0C"/>
          <w:spacing w:val="8"/>
          <w:szCs w:val="24"/>
        </w:rPr>
        <w:t>操、有氧舞蹈或竞技健美操等）每套操各占50分。要求成套规范，协调连贯，动作与音乐配合好，成套动作表现出良好的体力、耐力与表现力，难度不限，时间为3分钟。</w:t>
      </w:r>
    </w:p>
    <w:p w:rsidR="000E52E7" w:rsidRPr="00AC4213" w:rsidRDefault="00A53AE3" w:rsidP="00AC4213">
      <w:pPr>
        <w:pStyle w:val="a5"/>
        <w:widowControl/>
        <w:wordWrap w:val="0"/>
        <w:spacing w:beforeAutospacing="0" w:afterAutospacing="0" w:line="360" w:lineRule="auto"/>
        <w:ind w:firstLine="480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成绩评定：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成套动作满分为100分，由考官按照考生完成成套组合的动作、结合运动舞蹈的风格、特点、编排的难度、音乐的处理和表现力进行评分。</w:t>
      </w:r>
      <w:bookmarkStart w:id="0" w:name="_GoBack"/>
      <w:bookmarkEnd w:id="0"/>
      <w:r>
        <w:rPr>
          <w:rFonts w:ascii="宋体" w:hAnsi="宋体" w:hint="eastAsia"/>
          <w:szCs w:val="21"/>
        </w:rPr>
        <w:t xml:space="preserve"> </w:t>
      </w:r>
    </w:p>
    <w:sectPr w:rsidR="000E52E7" w:rsidRPr="00AC42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F6834D"/>
    <w:multiLevelType w:val="singleLevel"/>
    <w:tmpl w:val="72F6834D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0E52E7"/>
    <w:rsid w:val="0019136D"/>
    <w:rsid w:val="001C6E4D"/>
    <w:rsid w:val="001F3C6E"/>
    <w:rsid w:val="0020265E"/>
    <w:rsid w:val="002D029F"/>
    <w:rsid w:val="00300104"/>
    <w:rsid w:val="00355B86"/>
    <w:rsid w:val="00454A7D"/>
    <w:rsid w:val="0046204F"/>
    <w:rsid w:val="00547818"/>
    <w:rsid w:val="005B3279"/>
    <w:rsid w:val="005D249F"/>
    <w:rsid w:val="00630168"/>
    <w:rsid w:val="0065597D"/>
    <w:rsid w:val="006F78D0"/>
    <w:rsid w:val="00727B66"/>
    <w:rsid w:val="007771EB"/>
    <w:rsid w:val="00791536"/>
    <w:rsid w:val="007E064B"/>
    <w:rsid w:val="00825531"/>
    <w:rsid w:val="009141BE"/>
    <w:rsid w:val="00A53AE3"/>
    <w:rsid w:val="00A6157E"/>
    <w:rsid w:val="00A824DC"/>
    <w:rsid w:val="00AC108C"/>
    <w:rsid w:val="00AC4213"/>
    <w:rsid w:val="00BD62FB"/>
    <w:rsid w:val="00D17864"/>
    <w:rsid w:val="00D220DB"/>
    <w:rsid w:val="00DC4A71"/>
    <w:rsid w:val="00E24AEB"/>
    <w:rsid w:val="00E6652B"/>
    <w:rsid w:val="00EC28F2"/>
    <w:rsid w:val="00F54EF0"/>
    <w:rsid w:val="00F6157F"/>
    <w:rsid w:val="00FC2782"/>
    <w:rsid w:val="02E057FD"/>
    <w:rsid w:val="02E47E34"/>
    <w:rsid w:val="08D25D6E"/>
    <w:rsid w:val="0CC46135"/>
    <w:rsid w:val="15DE05DB"/>
    <w:rsid w:val="16D451C7"/>
    <w:rsid w:val="173A48D6"/>
    <w:rsid w:val="1C872C66"/>
    <w:rsid w:val="1F270B5B"/>
    <w:rsid w:val="2006518E"/>
    <w:rsid w:val="257109F3"/>
    <w:rsid w:val="276444B3"/>
    <w:rsid w:val="2BC45245"/>
    <w:rsid w:val="2DBB094D"/>
    <w:rsid w:val="2F615B5C"/>
    <w:rsid w:val="3B491678"/>
    <w:rsid w:val="40AE74FC"/>
    <w:rsid w:val="44A8095E"/>
    <w:rsid w:val="4A38156D"/>
    <w:rsid w:val="5038327C"/>
    <w:rsid w:val="530C4CEE"/>
    <w:rsid w:val="58393D5E"/>
    <w:rsid w:val="5CF01905"/>
    <w:rsid w:val="613E7D6A"/>
    <w:rsid w:val="62934346"/>
    <w:rsid w:val="637D662E"/>
    <w:rsid w:val="66190426"/>
    <w:rsid w:val="79FE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8EE205-F8E2-4866-A377-14B0EB6F6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8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30</cp:revision>
  <cp:lastPrinted>2020-01-09T08:23:00Z</cp:lastPrinted>
  <dcterms:created xsi:type="dcterms:W3CDTF">2020-01-09T07:39:00Z</dcterms:created>
  <dcterms:modified xsi:type="dcterms:W3CDTF">2022-03-04T00:38:00Z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45103FCE0FC84BE8AD1C831F13CF8826</vt:lpwstr>
  </property>
</Properties>
</file>